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1E0B" w14:textId="77777777" w:rsidR="00BD2FCD" w:rsidRPr="00557313" w:rsidRDefault="00BD2FCD" w:rsidP="00BD2FCD">
      <w:pPr>
        <w:jc w:val="right"/>
        <w:rPr>
          <w:b/>
          <w:sz w:val="28"/>
          <w:u w:val="single"/>
        </w:rPr>
      </w:pPr>
      <w:r w:rsidRPr="00557313">
        <w:rPr>
          <w:b/>
          <w:sz w:val="28"/>
          <w:u w:val="single"/>
        </w:rPr>
        <w:t>A</w:t>
      </w:r>
      <w:r w:rsidR="00B446CE" w:rsidRPr="00557313">
        <w:rPr>
          <w:b/>
          <w:sz w:val="28"/>
          <w:u w:val="single"/>
        </w:rPr>
        <w:t>PPENDIX</w:t>
      </w:r>
      <w:r w:rsidRPr="00557313">
        <w:rPr>
          <w:b/>
          <w:sz w:val="28"/>
          <w:u w:val="single"/>
        </w:rPr>
        <w:t xml:space="preserve"> A </w:t>
      </w:r>
    </w:p>
    <w:p w14:paraId="2A6E4F0F" w14:textId="77777777" w:rsidR="00BD2FCD" w:rsidRDefault="00BD2FCD" w:rsidP="008A22C6">
      <w:pPr>
        <w:rPr>
          <w:b/>
          <w:sz w:val="28"/>
        </w:rPr>
      </w:pPr>
    </w:p>
    <w:p w14:paraId="64DBBBBA" w14:textId="77777777" w:rsidR="00B446CE" w:rsidRPr="00BD2FCD" w:rsidRDefault="00B446CE" w:rsidP="008A22C6">
      <w:pPr>
        <w:rPr>
          <w:b/>
          <w:sz w:val="28"/>
        </w:rPr>
      </w:pPr>
    </w:p>
    <w:p w14:paraId="5CBDC122" w14:textId="48C5403E" w:rsidR="00BD2FCD" w:rsidRPr="00BD2FCD" w:rsidRDefault="006049CE" w:rsidP="008A22C6">
      <w:pPr>
        <w:rPr>
          <w:b/>
          <w:sz w:val="28"/>
        </w:rPr>
      </w:pPr>
      <w:r>
        <w:rPr>
          <w:b/>
          <w:sz w:val="28"/>
        </w:rPr>
        <w:t>Licensing and Gambling Acts Casework Sub-Committees</w:t>
      </w:r>
    </w:p>
    <w:p w14:paraId="76A72B23" w14:textId="77777777" w:rsidR="00BD2FCD" w:rsidRDefault="00BD2FCD" w:rsidP="008A22C6"/>
    <w:p w14:paraId="062ECC3D" w14:textId="77777777" w:rsidR="00BD2FCD" w:rsidRDefault="00BD2FCD" w:rsidP="008A22C6"/>
    <w:p w14:paraId="4C5DF0A3" w14:textId="77777777" w:rsidR="00BD2FCD" w:rsidRPr="00BD2FCD" w:rsidRDefault="00BD2FCD" w:rsidP="008A22C6">
      <w:pPr>
        <w:rPr>
          <w:b/>
        </w:rPr>
      </w:pPr>
      <w:r w:rsidRPr="00BD2FCD">
        <w:rPr>
          <w:b/>
        </w:rPr>
        <w:t xml:space="preserve">Powers and duties – Licensing </w:t>
      </w:r>
    </w:p>
    <w:p w14:paraId="4AE58B0F" w14:textId="77777777" w:rsidR="00BD2FCD" w:rsidRDefault="00BD2FCD" w:rsidP="008A22C6"/>
    <w:p w14:paraId="6A6C7E0E" w14:textId="3FAA82DE" w:rsidR="006049CE" w:rsidRDefault="006049CE" w:rsidP="006049CE">
      <w:pPr>
        <w:pStyle w:val="ListParagraph"/>
        <w:numPr>
          <w:ilvl w:val="0"/>
          <w:numId w:val="4"/>
        </w:numPr>
        <w:spacing w:after="80"/>
        <w:ind w:left="850" w:hanging="493"/>
        <w:contextualSpacing w:val="0"/>
      </w:pPr>
      <w:r>
        <w:t>D</w:t>
      </w:r>
      <w:r>
        <w:t>ecide whether to give, change to transfer premises licences or club</w:t>
      </w:r>
      <w:r>
        <w:t xml:space="preserve"> </w:t>
      </w:r>
      <w:r>
        <w:t xml:space="preserve">registration certificates when there are </w:t>
      </w:r>
      <w:proofErr w:type="gramStart"/>
      <w:r>
        <w:t>objections</w:t>
      </w:r>
      <w:proofErr w:type="gramEnd"/>
    </w:p>
    <w:p w14:paraId="54B04BE3" w14:textId="31061B62" w:rsidR="006049CE" w:rsidRDefault="006049CE" w:rsidP="006049CE">
      <w:pPr>
        <w:pStyle w:val="ListParagraph"/>
        <w:numPr>
          <w:ilvl w:val="0"/>
          <w:numId w:val="4"/>
        </w:numPr>
        <w:spacing w:after="80"/>
        <w:ind w:left="850" w:hanging="493"/>
        <w:contextualSpacing w:val="0"/>
      </w:pPr>
      <w:r>
        <w:t>D</w:t>
      </w:r>
      <w:r>
        <w:t>ecide whether to give a temporary premises licence to a</w:t>
      </w:r>
      <w:r>
        <w:t xml:space="preserve"> </w:t>
      </w:r>
      <w:r>
        <w:t xml:space="preserve">replacement licence holder when there are </w:t>
      </w:r>
      <w:proofErr w:type="gramStart"/>
      <w:r>
        <w:t>objections</w:t>
      </w:r>
      <w:proofErr w:type="gramEnd"/>
    </w:p>
    <w:p w14:paraId="09F7155C" w14:textId="5CA446B5" w:rsidR="006049CE" w:rsidRDefault="006049CE" w:rsidP="006049CE">
      <w:pPr>
        <w:pStyle w:val="ListParagraph"/>
        <w:numPr>
          <w:ilvl w:val="0"/>
          <w:numId w:val="4"/>
        </w:numPr>
        <w:spacing w:after="80"/>
        <w:ind w:left="850" w:hanging="493"/>
        <w:contextualSpacing w:val="0"/>
      </w:pPr>
      <w:r>
        <w:t>Re</w:t>
      </w:r>
      <w:r>
        <w:t>view premises licences and club registration certificates after a</w:t>
      </w:r>
      <w:r>
        <w:t xml:space="preserve"> </w:t>
      </w:r>
      <w:r>
        <w:t>closure order</w:t>
      </w:r>
    </w:p>
    <w:p w14:paraId="484FADE7" w14:textId="6D1A6C78" w:rsidR="006049CE" w:rsidRDefault="006049CE" w:rsidP="006049CE">
      <w:pPr>
        <w:pStyle w:val="ListParagraph"/>
        <w:numPr>
          <w:ilvl w:val="0"/>
          <w:numId w:val="4"/>
        </w:numPr>
        <w:spacing w:after="80"/>
        <w:ind w:left="850" w:hanging="493"/>
        <w:contextualSpacing w:val="0"/>
      </w:pPr>
      <w:r>
        <w:t>D</w:t>
      </w:r>
      <w:r>
        <w:t>ecide valid applications for a review of a premises licence or club</w:t>
      </w:r>
      <w:r>
        <w:t xml:space="preserve"> </w:t>
      </w:r>
      <w:r>
        <w:t xml:space="preserve">registration </w:t>
      </w:r>
      <w:proofErr w:type="gramStart"/>
      <w:r>
        <w:t>certificate</w:t>
      </w:r>
      <w:proofErr w:type="gramEnd"/>
    </w:p>
    <w:p w14:paraId="71AB3881" w14:textId="71912BE2" w:rsidR="006049CE" w:rsidRDefault="006049CE" w:rsidP="006049CE">
      <w:pPr>
        <w:pStyle w:val="ListParagraph"/>
        <w:numPr>
          <w:ilvl w:val="0"/>
          <w:numId w:val="4"/>
        </w:numPr>
        <w:spacing w:after="80"/>
        <w:ind w:left="850" w:hanging="493"/>
        <w:contextualSpacing w:val="0"/>
      </w:pPr>
      <w:r>
        <w:t>D</w:t>
      </w:r>
      <w:r>
        <w:t>eal, when there are objections, with applications for a statement</w:t>
      </w:r>
      <w:r>
        <w:t xml:space="preserve"> sa</w:t>
      </w:r>
      <w:r>
        <w:t>ying the Council expects to give a licence to premises that are yet</w:t>
      </w:r>
      <w:r>
        <w:t xml:space="preserve"> </w:t>
      </w:r>
      <w:r>
        <w:t xml:space="preserve">to be built or </w:t>
      </w:r>
      <w:proofErr w:type="gramStart"/>
      <w:r>
        <w:t>converted</w:t>
      </w:r>
      <w:proofErr w:type="gramEnd"/>
    </w:p>
    <w:p w14:paraId="2FC932A7" w14:textId="71CC44D2" w:rsidR="006049CE" w:rsidRDefault="006049CE" w:rsidP="006049CE">
      <w:pPr>
        <w:pStyle w:val="ListParagraph"/>
        <w:numPr>
          <w:ilvl w:val="0"/>
          <w:numId w:val="4"/>
        </w:numPr>
        <w:spacing w:after="80"/>
        <w:ind w:left="850" w:hanging="493"/>
        <w:contextualSpacing w:val="0"/>
      </w:pPr>
      <w:r>
        <w:t>D</w:t>
      </w:r>
      <w:r>
        <w:t>ecide whether to prevent one-off events when there are objections</w:t>
      </w:r>
      <w:r>
        <w:t xml:space="preserve"> </w:t>
      </w:r>
      <w:r>
        <w:t xml:space="preserve">from the </w:t>
      </w:r>
      <w:proofErr w:type="gramStart"/>
      <w:r>
        <w:t>police</w:t>
      </w:r>
      <w:proofErr w:type="gramEnd"/>
    </w:p>
    <w:p w14:paraId="74808956" w14:textId="17CE3DBA" w:rsidR="006049CE" w:rsidRDefault="006049CE" w:rsidP="006049CE">
      <w:pPr>
        <w:pStyle w:val="ListParagraph"/>
        <w:numPr>
          <w:ilvl w:val="0"/>
          <w:numId w:val="4"/>
        </w:numPr>
        <w:spacing w:after="80"/>
        <w:ind w:left="850" w:hanging="493"/>
        <w:contextualSpacing w:val="0"/>
      </w:pPr>
      <w:r>
        <w:t>D</w:t>
      </w:r>
      <w:r>
        <w:t>ecide applications to change the premises supervisor or appoint a</w:t>
      </w:r>
      <w:r>
        <w:t xml:space="preserve"> </w:t>
      </w:r>
      <w:r>
        <w:t xml:space="preserve">temporary supervisor when there are objections from the </w:t>
      </w:r>
      <w:proofErr w:type="gramStart"/>
      <w:r>
        <w:t>police</w:t>
      </w:r>
      <w:proofErr w:type="gramEnd"/>
    </w:p>
    <w:p w14:paraId="5CA778DB" w14:textId="07CDC342" w:rsidR="006049CE" w:rsidRDefault="006049CE" w:rsidP="006049CE">
      <w:pPr>
        <w:pStyle w:val="ListParagraph"/>
        <w:numPr>
          <w:ilvl w:val="0"/>
          <w:numId w:val="4"/>
        </w:numPr>
        <w:spacing w:after="80"/>
        <w:ind w:left="850" w:hanging="493"/>
        <w:contextualSpacing w:val="0"/>
      </w:pPr>
      <w:r>
        <w:t>D</w:t>
      </w:r>
      <w:r>
        <w:t>ecide applications for personal licences when there are objections</w:t>
      </w:r>
      <w:r>
        <w:t xml:space="preserve"> </w:t>
      </w:r>
      <w:r>
        <w:t xml:space="preserve">from the </w:t>
      </w:r>
      <w:proofErr w:type="gramStart"/>
      <w:r>
        <w:t>police</w:t>
      </w:r>
      <w:proofErr w:type="gramEnd"/>
    </w:p>
    <w:p w14:paraId="311B7B56" w14:textId="7FC052CC" w:rsidR="006049CE" w:rsidRDefault="006049CE" w:rsidP="006049CE">
      <w:pPr>
        <w:pStyle w:val="ListParagraph"/>
        <w:numPr>
          <w:ilvl w:val="0"/>
          <w:numId w:val="4"/>
        </w:numPr>
        <w:spacing w:after="80"/>
        <w:ind w:left="850" w:hanging="493"/>
        <w:contextualSpacing w:val="0"/>
      </w:pPr>
      <w:r>
        <w:t>D</w:t>
      </w:r>
      <w:r>
        <w:t>ecide whether to withdraw a personal licence on hearing of a</w:t>
      </w:r>
      <w:r>
        <w:t xml:space="preserve"> </w:t>
      </w:r>
      <w:proofErr w:type="gramStart"/>
      <w:r>
        <w:t>conviction</w:t>
      </w:r>
      <w:proofErr w:type="gramEnd"/>
    </w:p>
    <w:p w14:paraId="39DCC216" w14:textId="05C7E8F4" w:rsidR="00BD2FCD" w:rsidRDefault="006049CE" w:rsidP="006049CE">
      <w:pPr>
        <w:pStyle w:val="ListParagraph"/>
        <w:numPr>
          <w:ilvl w:val="0"/>
          <w:numId w:val="4"/>
        </w:numPr>
        <w:spacing w:after="80"/>
        <w:ind w:left="850" w:hanging="493"/>
        <w:contextualSpacing w:val="0"/>
      </w:pPr>
      <w:r>
        <w:t>R</w:t>
      </w:r>
      <w:r>
        <w:t>espond to consultation on an application by another body that gives</w:t>
      </w:r>
      <w:r>
        <w:t xml:space="preserve"> </w:t>
      </w:r>
      <w:proofErr w:type="gramStart"/>
      <w:r>
        <w:t>licences</w:t>
      </w:r>
      <w:proofErr w:type="gramEnd"/>
    </w:p>
    <w:p w14:paraId="650E9471" w14:textId="77777777" w:rsidR="00BD2FCD" w:rsidRDefault="00BD2FCD" w:rsidP="008A22C6"/>
    <w:p w14:paraId="7B6193B4" w14:textId="77777777" w:rsidR="00BD2FCD" w:rsidRPr="00BD2FCD" w:rsidRDefault="00BD2FCD" w:rsidP="008A22C6">
      <w:pPr>
        <w:rPr>
          <w:b/>
        </w:rPr>
      </w:pPr>
      <w:r w:rsidRPr="00BD2FCD">
        <w:rPr>
          <w:b/>
        </w:rPr>
        <w:t xml:space="preserve">Powers and duties – Gambling </w:t>
      </w:r>
    </w:p>
    <w:p w14:paraId="696C6CBB" w14:textId="77777777" w:rsidR="00BD2FCD" w:rsidRDefault="00BD2FCD" w:rsidP="008A22C6"/>
    <w:p w14:paraId="01BCEC73" w14:textId="63B262F1" w:rsidR="006049CE" w:rsidRDefault="006049CE" w:rsidP="006049CE">
      <w:pPr>
        <w:pStyle w:val="ListParagraph"/>
        <w:numPr>
          <w:ilvl w:val="0"/>
          <w:numId w:val="5"/>
        </w:numPr>
        <w:spacing w:after="80"/>
        <w:ind w:left="850" w:hanging="493"/>
        <w:contextualSpacing w:val="0"/>
      </w:pPr>
      <w:r>
        <w:t>D</w:t>
      </w:r>
      <w:r>
        <w:t>eal, when there are objections, with premises licence applications,</w:t>
      </w:r>
      <w:r>
        <w:t xml:space="preserve"> </w:t>
      </w:r>
      <w:r>
        <w:t xml:space="preserve">changes and </w:t>
      </w:r>
      <w:proofErr w:type="gramStart"/>
      <w:r>
        <w:t>transfers</w:t>
      </w:r>
      <w:proofErr w:type="gramEnd"/>
    </w:p>
    <w:p w14:paraId="47C795D3" w14:textId="5A348143" w:rsidR="006049CE" w:rsidRDefault="006049CE" w:rsidP="006049CE">
      <w:pPr>
        <w:pStyle w:val="ListParagraph"/>
        <w:numPr>
          <w:ilvl w:val="0"/>
          <w:numId w:val="5"/>
        </w:numPr>
        <w:spacing w:after="80"/>
        <w:ind w:left="850" w:hanging="493"/>
        <w:contextualSpacing w:val="0"/>
      </w:pPr>
      <w:r>
        <w:t>R</w:t>
      </w:r>
      <w:r>
        <w:t>eview premises licences</w:t>
      </w:r>
    </w:p>
    <w:p w14:paraId="41A23A2D" w14:textId="11C621DD" w:rsidR="006049CE" w:rsidRDefault="006049CE" w:rsidP="006049CE">
      <w:pPr>
        <w:pStyle w:val="ListParagraph"/>
        <w:numPr>
          <w:ilvl w:val="0"/>
          <w:numId w:val="5"/>
        </w:numPr>
        <w:spacing w:after="80"/>
        <w:ind w:left="850" w:hanging="493"/>
        <w:contextualSpacing w:val="0"/>
      </w:pPr>
      <w:r>
        <w:t>D</w:t>
      </w:r>
      <w:r>
        <w:t>eal, when there are objections, with applications for a statement</w:t>
      </w:r>
      <w:r>
        <w:t xml:space="preserve"> </w:t>
      </w:r>
      <w:r>
        <w:t>saying the Council expects to give a licence to premises that are yet</w:t>
      </w:r>
      <w:r>
        <w:t xml:space="preserve"> </w:t>
      </w:r>
      <w:r>
        <w:t xml:space="preserve">to be built, converted or </w:t>
      </w:r>
      <w:proofErr w:type="gramStart"/>
      <w:r>
        <w:t>occupied</w:t>
      </w:r>
      <w:proofErr w:type="gramEnd"/>
    </w:p>
    <w:p w14:paraId="6C6F8B0E" w14:textId="31C1DAF6" w:rsidR="006049CE" w:rsidRDefault="006049CE" w:rsidP="006049CE">
      <w:pPr>
        <w:pStyle w:val="ListParagraph"/>
        <w:numPr>
          <w:ilvl w:val="0"/>
          <w:numId w:val="5"/>
        </w:numPr>
        <w:spacing w:after="80"/>
        <w:ind w:left="850" w:hanging="493"/>
        <w:contextualSpacing w:val="0"/>
      </w:pPr>
      <w:r>
        <w:t>D</w:t>
      </w:r>
      <w:r>
        <w:t>ecide whether to prevent temporary events or uses when there are</w:t>
      </w:r>
      <w:r>
        <w:t xml:space="preserve"> </w:t>
      </w:r>
      <w:proofErr w:type="gramStart"/>
      <w:r>
        <w:t>objections</w:t>
      </w:r>
      <w:proofErr w:type="gramEnd"/>
    </w:p>
    <w:p w14:paraId="5F15A549" w14:textId="66A6099C" w:rsidR="006049CE" w:rsidRDefault="006049CE" w:rsidP="006049CE">
      <w:pPr>
        <w:pStyle w:val="ListParagraph"/>
        <w:numPr>
          <w:ilvl w:val="0"/>
          <w:numId w:val="5"/>
        </w:numPr>
        <w:spacing w:after="80"/>
        <w:ind w:left="850" w:hanging="493"/>
        <w:contextualSpacing w:val="0"/>
      </w:pPr>
      <w:r>
        <w:t>D</w:t>
      </w:r>
      <w:r>
        <w:t>eal, when there are objections, with applications for club gaming, or</w:t>
      </w:r>
      <w:r>
        <w:t xml:space="preserve"> </w:t>
      </w:r>
      <w:r>
        <w:t xml:space="preserve">club machine permits and cancellation of such </w:t>
      </w:r>
      <w:proofErr w:type="gramStart"/>
      <w:r>
        <w:t>permits</w:t>
      </w:r>
      <w:proofErr w:type="gramEnd"/>
    </w:p>
    <w:p w14:paraId="38C127A3" w14:textId="6E9FBC13" w:rsidR="006049CE" w:rsidRDefault="006049CE" w:rsidP="006049CE">
      <w:pPr>
        <w:pStyle w:val="ListParagraph"/>
        <w:numPr>
          <w:ilvl w:val="0"/>
          <w:numId w:val="5"/>
        </w:numPr>
        <w:spacing w:after="80"/>
        <w:ind w:left="850" w:hanging="493"/>
        <w:contextualSpacing w:val="0"/>
      </w:pPr>
      <w:r>
        <w:t>D</w:t>
      </w:r>
      <w:r>
        <w:t>eal, when there are police objections or officers would want to refuse</w:t>
      </w:r>
      <w:r>
        <w:t xml:space="preserve"> </w:t>
      </w:r>
      <w:r>
        <w:t xml:space="preserve">them, with applications for prize gaming </w:t>
      </w:r>
      <w:proofErr w:type="gramStart"/>
      <w:r>
        <w:t>permits</w:t>
      </w:r>
      <w:proofErr w:type="gramEnd"/>
    </w:p>
    <w:p w14:paraId="13EF7FC7" w14:textId="7AED2FB9" w:rsidR="008A22C6" w:rsidRPr="008A22C6" w:rsidRDefault="006049CE" w:rsidP="006049CE">
      <w:pPr>
        <w:pStyle w:val="ListParagraph"/>
        <w:numPr>
          <w:ilvl w:val="0"/>
          <w:numId w:val="5"/>
        </w:numPr>
        <w:spacing w:after="80"/>
        <w:ind w:left="850" w:hanging="493"/>
        <w:contextualSpacing w:val="0"/>
      </w:pPr>
      <w:r>
        <w:t>D</w:t>
      </w:r>
      <w:r>
        <w:t>eal with anything else that needs a hearing or that cannot legally be</w:t>
      </w:r>
      <w:r>
        <w:t xml:space="preserve"> </w:t>
      </w:r>
      <w:r>
        <w:t xml:space="preserve">delegated to </w:t>
      </w:r>
      <w:proofErr w:type="gramStart"/>
      <w:r>
        <w:t>officers</w:t>
      </w:r>
      <w:proofErr w:type="gramEnd"/>
    </w:p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4FA"/>
    <w:multiLevelType w:val="hybridMultilevel"/>
    <w:tmpl w:val="1ACA0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54A1"/>
    <w:multiLevelType w:val="hybridMultilevel"/>
    <w:tmpl w:val="E8CA5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D1E66"/>
    <w:multiLevelType w:val="hybridMultilevel"/>
    <w:tmpl w:val="594E6B64"/>
    <w:lvl w:ilvl="0" w:tplc="0F5A459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E0A51"/>
    <w:multiLevelType w:val="hybridMultilevel"/>
    <w:tmpl w:val="02140D36"/>
    <w:lvl w:ilvl="0" w:tplc="0F5A459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B050D"/>
    <w:multiLevelType w:val="hybridMultilevel"/>
    <w:tmpl w:val="E4C85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300024">
    <w:abstractNumId w:val="1"/>
  </w:num>
  <w:num w:numId="2" w16cid:durableId="652682684">
    <w:abstractNumId w:val="2"/>
  </w:num>
  <w:num w:numId="3" w16cid:durableId="1730029313">
    <w:abstractNumId w:val="3"/>
  </w:num>
  <w:num w:numId="4" w16cid:durableId="1845363027">
    <w:abstractNumId w:val="4"/>
  </w:num>
  <w:num w:numId="5" w16cid:durableId="67549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FCD"/>
    <w:rsid w:val="000B4310"/>
    <w:rsid w:val="004000D7"/>
    <w:rsid w:val="00504E43"/>
    <w:rsid w:val="00557313"/>
    <w:rsid w:val="005F17FD"/>
    <w:rsid w:val="006049CE"/>
    <w:rsid w:val="007908F4"/>
    <w:rsid w:val="008A22C6"/>
    <w:rsid w:val="00B446CE"/>
    <w:rsid w:val="00BD2FCD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64C9F"/>
  <w15:chartTrackingRefBased/>
  <w15:docId w15:val="{BE529B6A-291F-45B0-896F-E2B21463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778D-6054-4DD5-9E93-DA0050C8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REYESLAO Celeste</dc:creator>
  <cp:keywords/>
  <dc:description/>
  <cp:lastModifiedBy>REYESLAO Celeste</cp:lastModifiedBy>
  <cp:revision>3</cp:revision>
  <dcterms:created xsi:type="dcterms:W3CDTF">2023-03-30T12:04:00Z</dcterms:created>
  <dcterms:modified xsi:type="dcterms:W3CDTF">2024-04-11T11:40:00Z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0301c235-48b2-4942-a645-4875a1be7048</vt:lpwstr>
  </property>
</Properties>
</file>